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6325" w:tblpY="-1176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1"/>
      </w:tblGrid>
      <w:tr w:rsidR="00E05EEC" w:rsidTr="00E05EEC">
        <w:trPr>
          <w:trHeight w:val="205"/>
        </w:trPr>
        <w:tc>
          <w:tcPr>
            <w:tcW w:w="5221" w:type="dxa"/>
            <w:shd w:val="clear" w:color="auto" w:fill="E0E0E0"/>
            <w:vAlign w:val="center"/>
          </w:tcPr>
          <w:p w:rsidR="00E05EEC" w:rsidRPr="00AB36F3" w:rsidRDefault="00E05EEC" w:rsidP="008E1C5E">
            <w:pPr>
              <w:spacing w:line="360" w:lineRule="auto"/>
              <w:rPr>
                <w:rFonts w:ascii="Humnst777 BT" w:hAnsi="Humnst777 BT"/>
                <w:bCs/>
                <w:iCs/>
                <w:sz w:val="16"/>
                <w:szCs w:val="16"/>
              </w:rPr>
            </w:pPr>
            <w:r w:rsidRPr="00AB36F3">
              <w:rPr>
                <w:rFonts w:ascii="Humnst777 BT" w:hAnsi="Humnst777 BT"/>
                <w:bCs/>
                <w:iCs/>
                <w:noProof/>
                <w:sz w:val="16"/>
                <w:szCs w:val="16"/>
              </w:rPr>
              <w:t xml:space="preserve">  Dependencia: </w:t>
            </w:r>
            <w:r>
              <w:rPr>
                <w:rFonts w:ascii="Humnst777 BT" w:hAnsi="Humnst777 BT"/>
                <w:bCs/>
                <w:iCs/>
                <w:noProof/>
                <w:sz w:val="16"/>
                <w:szCs w:val="16"/>
              </w:rPr>
              <w:t xml:space="preserve">      </w:t>
            </w:r>
            <w:r w:rsidR="008E1C5E">
              <w:rPr>
                <w:rFonts w:ascii="Humnst777 BT" w:hAnsi="Humnst777 BT"/>
                <w:bCs/>
                <w:iCs/>
                <w:noProof/>
                <w:sz w:val="16"/>
                <w:szCs w:val="16"/>
              </w:rPr>
              <w:t>Presidencia Municipal</w:t>
            </w:r>
          </w:p>
        </w:tc>
      </w:tr>
      <w:tr w:rsidR="00E05EEC" w:rsidTr="00E05EEC">
        <w:trPr>
          <w:trHeight w:val="205"/>
        </w:trPr>
        <w:tc>
          <w:tcPr>
            <w:tcW w:w="5221" w:type="dxa"/>
            <w:shd w:val="clear" w:color="auto" w:fill="E0E0E0"/>
            <w:vAlign w:val="center"/>
          </w:tcPr>
          <w:p w:rsidR="00E05EEC" w:rsidRPr="00AB36F3" w:rsidRDefault="00E05EEC" w:rsidP="00E05EEC">
            <w:pPr>
              <w:spacing w:line="360" w:lineRule="auto"/>
              <w:rPr>
                <w:rFonts w:ascii="Humnst777 BT" w:hAnsi="Humnst777 BT"/>
                <w:bCs/>
                <w:iCs/>
                <w:sz w:val="16"/>
                <w:szCs w:val="16"/>
              </w:rPr>
            </w:pPr>
            <w:r w:rsidRPr="00AB36F3"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 Oficina:                </w:t>
            </w:r>
            <w:r>
              <w:rPr>
                <w:rFonts w:ascii="Humnst777 BT" w:hAnsi="Humnst777 BT"/>
                <w:bCs/>
                <w:iCs/>
                <w:sz w:val="16"/>
                <w:szCs w:val="16"/>
              </w:rPr>
              <w:t>Tesorería</w:t>
            </w:r>
            <w:r w:rsidR="008E1C5E"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 Municipal</w:t>
            </w:r>
          </w:p>
        </w:tc>
      </w:tr>
      <w:tr w:rsidR="00E05EEC" w:rsidTr="00E05EEC">
        <w:trPr>
          <w:trHeight w:val="364"/>
        </w:trPr>
        <w:tc>
          <w:tcPr>
            <w:tcW w:w="5221" w:type="dxa"/>
            <w:shd w:val="clear" w:color="auto" w:fill="E0E0E0"/>
            <w:vAlign w:val="center"/>
          </w:tcPr>
          <w:p w:rsidR="00E05EEC" w:rsidRPr="00AB36F3" w:rsidRDefault="00E05EEC" w:rsidP="008E1C5E">
            <w:pPr>
              <w:spacing w:line="360" w:lineRule="auto"/>
              <w:rPr>
                <w:rFonts w:ascii="Humnst777 BT" w:hAnsi="Humnst777 BT"/>
                <w:bCs/>
                <w:iCs/>
                <w:sz w:val="16"/>
                <w:szCs w:val="16"/>
              </w:rPr>
            </w:pPr>
            <w:r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 No. de  Oficio</w:t>
            </w:r>
            <w:r w:rsidRPr="00AB36F3"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:     </w:t>
            </w:r>
            <w:r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 </w:t>
            </w:r>
            <w:r w:rsidRPr="00AB36F3"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</w:t>
            </w:r>
            <w:r w:rsidR="00067E4C">
              <w:rPr>
                <w:rFonts w:ascii="Humnst777 BT" w:hAnsi="Humnst777 BT"/>
                <w:bCs/>
                <w:iCs/>
                <w:sz w:val="16"/>
                <w:szCs w:val="16"/>
              </w:rPr>
              <w:t>39</w:t>
            </w:r>
            <w:r w:rsidR="00597C60" w:rsidRPr="00597C60">
              <w:rPr>
                <w:rFonts w:ascii="Humnst777 BT" w:hAnsi="Humnst777 BT"/>
                <w:bCs/>
                <w:iCs/>
                <w:sz w:val="16"/>
                <w:szCs w:val="16"/>
              </w:rPr>
              <w:t>/</w:t>
            </w:r>
            <w:r w:rsidRPr="00597C60">
              <w:rPr>
                <w:rFonts w:ascii="Humnst777 BT" w:hAnsi="Humnst777 BT"/>
                <w:bCs/>
                <w:iCs/>
                <w:sz w:val="16"/>
                <w:szCs w:val="16"/>
              </w:rPr>
              <w:t>20</w:t>
            </w:r>
            <w:r w:rsidR="00067E4C">
              <w:rPr>
                <w:rFonts w:ascii="Humnst777 BT" w:hAnsi="Humnst777 BT"/>
                <w:bCs/>
                <w:iCs/>
                <w:sz w:val="16"/>
                <w:szCs w:val="16"/>
              </w:rPr>
              <w:t>21</w:t>
            </w:r>
          </w:p>
        </w:tc>
      </w:tr>
      <w:tr w:rsidR="00E05EEC" w:rsidTr="00E05EEC">
        <w:trPr>
          <w:trHeight w:val="205"/>
        </w:trPr>
        <w:tc>
          <w:tcPr>
            <w:tcW w:w="5221" w:type="dxa"/>
            <w:shd w:val="clear" w:color="auto" w:fill="E0E0E0"/>
            <w:vAlign w:val="center"/>
          </w:tcPr>
          <w:p w:rsidR="00E05EEC" w:rsidRPr="00AB36F3" w:rsidRDefault="00E05EEC" w:rsidP="00E05EEC">
            <w:pPr>
              <w:pStyle w:val="Ttulo4"/>
              <w:spacing w:line="360" w:lineRule="auto"/>
              <w:rPr>
                <w:rFonts w:ascii="Humnst777 BT" w:hAnsi="Humnst777 BT"/>
                <w:bCs/>
                <w:iCs/>
                <w:sz w:val="16"/>
                <w:szCs w:val="16"/>
              </w:rPr>
            </w:pPr>
            <w:r w:rsidRPr="00AB36F3">
              <w:rPr>
                <w:rFonts w:ascii="Humnst777 BT" w:hAnsi="Humnst777 BT"/>
                <w:b w:val="0"/>
                <w:bCs/>
                <w:iCs/>
                <w:sz w:val="16"/>
                <w:szCs w:val="16"/>
              </w:rPr>
              <w:t xml:space="preserve">  Expediente:</w:t>
            </w:r>
            <w:r>
              <w:rPr>
                <w:rFonts w:ascii="Humnst777 BT" w:hAnsi="Humnst777 BT"/>
                <w:b w:val="0"/>
                <w:bCs/>
                <w:iCs/>
                <w:sz w:val="16"/>
                <w:szCs w:val="16"/>
              </w:rPr>
              <w:t xml:space="preserve">          Correspondencia Enviada</w:t>
            </w:r>
          </w:p>
        </w:tc>
      </w:tr>
    </w:tbl>
    <w:p w:rsidR="00E05EEC" w:rsidRDefault="00E05EEC" w:rsidP="00E05EEC">
      <w:pPr>
        <w:pStyle w:val="Subttulo"/>
        <w:jc w:val="right"/>
        <w:rPr>
          <w:rFonts w:ascii="Times New Roman" w:hAnsi="Times New Roman"/>
          <w:i w:val="0"/>
          <w:color w:val="auto"/>
        </w:rPr>
      </w:pPr>
    </w:p>
    <w:p w:rsidR="00E05EEC" w:rsidRDefault="00E05EEC" w:rsidP="00E05EEC">
      <w:pPr>
        <w:pStyle w:val="Subttulo"/>
        <w:jc w:val="right"/>
        <w:rPr>
          <w:rFonts w:ascii="Times New Roman" w:hAnsi="Times New Roman"/>
          <w:i w:val="0"/>
          <w:color w:val="auto"/>
        </w:rPr>
      </w:pPr>
    </w:p>
    <w:p w:rsidR="00E05EEC" w:rsidRDefault="00E05EEC" w:rsidP="00E05EEC">
      <w:pPr>
        <w:pStyle w:val="Subttulo"/>
        <w:jc w:val="right"/>
        <w:rPr>
          <w:rFonts w:ascii="Times New Roman" w:hAnsi="Times New Roman"/>
          <w:i w:val="0"/>
          <w:color w:val="auto"/>
        </w:rPr>
      </w:pPr>
    </w:p>
    <w:p w:rsidR="00E05EEC" w:rsidRDefault="00E05EEC" w:rsidP="00E05EEC">
      <w:pPr>
        <w:pStyle w:val="Subttulo"/>
        <w:jc w:val="right"/>
        <w:rPr>
          <w:rFonts w:ascii="Times New Roman" w:hAnsi="Times New Roman"/>
          <w:i w:val="0"/>
          <w:color w:val="auto"/>
        </w:rPr>
      </w:pPr>
    </w:p>
    <w:p w:rsidR="00E05EEC" w:rsidRPr="00E05EEC" w:rsidRDefault="00E05EEC" w:rsidP="00E05EEC">
      <w:pPr>
        <w:pStyle w:val="Subttulo"/>
        <w:jc w:val="center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:rsidR="00E05EEC" w:rsidRPr="00E05EEC" w:rsidRDefault="00E05EEC" w:rsidP="00E05EEC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</w:p>
    <w:p w:rsidR="00E05EEC" w:rsidRPr="00E05EEC" w:rsidRDefault="00E05EEC" w:rsidP="00E05EEC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067E4C">
        <w:rPr>
          <w:rFonts w:ascii="Arial" w:hAnsi="Arial" w:cs="Arial"/>
          <w:i w:val="0"/>
          <w:color w:val="auto"/>
          <w:sz w:val="20"/>
          <w:szCs w:val="20"/>
        </w:rPr>
        <w:t>17 de febrero de 2021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:rsid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3790" w:rsidRP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CP. MIGUEL ANGEL AGUIRRE AVELLANEDA</w:t>
      </w:r>
    </w:p>
    <w:p w:rsidR="005F3790" w:rsidRP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 Superior de Michoacán</w:t>
      </w:r>
    </w:p>
    <w:p w:rsidR="005F3790" w:rsidRP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:rsidR="00E05EEC" w:rsidRDefault="00E05EEC" w:rsidP="00E05EEC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:rsidR="00E05EEC" w:rsidRPr="00E05EEC" w:rsidRDefault="00E05EEC" w:rsidP="00E05EE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:rsidR="00E05EEC" w:rsidRPr="00E05EEC" w:rsidRDefault="00E05EEC" w:rsidP="00E05EEC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 w:rsidR="00300CD8">
        <w:rPr>
          <w:rFonts w:ascii="Arial" w:hAnsi="Arial" w:cs="Arial"/>
          <w:b/>
          <w:sz w:val="24"/>
          <w:szCs w:val="24"/>
        </w:rPr>
        <w:t xml:space="preserve">al </w:t>
      </w:r>
      <w:r w:rsidR="00067E4C">
        <w:rPr>
          <w:rFonts w:ascii="Arial" w:hAnsi="Arial" w:cs="Arial"/>
          <w:b/>
          <w:sz w:val="24"/>
          <w:szCs w:val="24"/>
        </w:rPr>
        <w:t>Ejercicio Fiscal 2020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8E1C5E">
        <w:rPr>
          <w:rFonts w:ascii="Arial" w:hAnsi="Arial" w:cs="Arial"/>
          <w:b/>
          <w:sz w:val="24"/>
          <w:szCs w:val="24"/>
        </w:rPr>
        <w:t>Enero a Diciembre</w:t>
      </w:r>
      <w:r w:rsidR="00067E4C">
        <w:rPr>
          <w:rFonts w:ascii="Arial" w:hAnsi="Arial" w:cs="Arial"/>
          <w:b/>
          <w:color w:val="000000"/>
          <w:sz w:val="24"/>
          <w:szCs w:val="24"/>
        </w:rPr>
        <w:t>) de 2020</w:t>
      </w:r>
      <w:r w:rsidRPr="00E05EEC">
        <w:rPr>
          <w:rFonts w:ascii="Arial" w:hAnsi="Arial" w:cs="Arial"/>
          <w:sz w:val="24"/>
          <w:szCs w:val="24"/>
        </w:rPr>
        <w:t xml:space="preserve">, de conformidad con el Anexo </w:t>
      </w:r>
      <w:r w:rsidR="00EB2C12"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 w:rsidR="00F0710C"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="00D06719" w:rsidRPr="00D06719">
        <w:rPr>
          <w:rFonts w:ascii="Arial" w:hAnsi="Arial" w:cs="Arial"/>
          <w:b/>
          <w:sz w:val="24"/>
          <w:szCs w:val="24"/>
        </w:rPr>
        <w:t>(No Aplica)</w:t>
      </w:r>
    </w:p>
    <w:p w:rsidR="00E05EEC" w:rsidRPr="00E05EEC" w:rsidRDefault="00E05EEC" w:rsidP="00E05EEC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 Sin más por el momento, me despido enviándole un cordial saludo y quedando a sus órdenes para cualquier duda o aclaración.</w:t>
      </w:r>
    </w:p>
    <w:p w:rsidR="00E05EEC" w:rsidRPr="00E05EEC" w:rsidRDefault="00E05EEC" w:rsidP="00E05EEC">
      <w:pPr>
        <w:jc w:val="both"/>
        <w:rPr>
          <w:rFonts w:ascii="Arial" w:hAnsi="Arial" w:cs="Arial"/>
          <w:sz w:val="24"/>
          <w:szCs w:val="24"/>
        </w:rPr>
      </w:pPr>
    </w:p>
    <w:p w:rsidR="00E05EEC" w:rsidRPr="00E05EEC" w:rsidRDefault="00E05EEC" w:rsidP="00E05EEC">
      <w:pPr>
        <w:rPr>
          <w:rFonts w:ascii="Arial" w:hAnsi="Arial" w:cs="Arial"/>
          <w:sz w:val="24"/>
          <w:szCs w:val="24"/>
        </w:rPr>
      </w:pPr>
    </w:p>
    <w:p w:rsidR="00E05EEC" w:rsidRPr="00E05EEC" w:rsidRDefault="00E05EEC" w:rsidP="00E05EEC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:rsidR="00E05EEC" w:rsidRPr="00E05EEC" w:rsidRDefault="00E05EEC" w:rsidP="00E05EE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05EEC" w:rsidRDefault="00E05EEC" w:rsidP="00E05EEC">
      <w:pPr>
        <w:rPr>
          <w:rFonts w:ascii="Arial" w:hAnsi="Arial" w:cs="Arial"/>
          <w:sz w:val="24"/>
          <w:szCs w:val="24"/>
        </w:rPr>
      </w:pPr>
    </w:p>
    <w:p w:rsidR="00597C60" w:rsidRPr="00E05EEC" w:rsidRDefault="00597C60" w:rsidP="00E05EEC">
      <w:pPr>
        <w:rPr>
          <w:rFonts w:ascii="Arial" w:hAnsi="Arial" w:cs="Arial"/>
          <w:sz w:val="24"/>
          <w:szCs w:val="24"/>
        </w:rPr>
      </w:pPr>
    </w:p>
    <w:p w:rsidR="00E05EEC" w:rsidRPr="00E05EEC" w:rsidRDefault="00E05EEC" w:rsidP="00E05EEC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 w:rsidR="00561F9E">
        <w:rPr>
          <w:rFonts w:ascii="Arial" w:hAnsi="Arial" w:cs="Arial"/>
          <w:sz w:val="24"/>
          <w:szCs w:val="24"/>
        </w:rPr>
        <w:t>___________________________</w:t>
      </w:r>
    </w:p>
    <w:p w:rsidR="00E05EEC" w:rsidRPr="00E05EEC" w:rsidRDefault="00D06719" w:rsidP="00E05EEC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C</w:t>
      </w:r>
      <w:r w:rsidR="00597C60">
        <w:rPr>
          <w:rFonts w:ascii="Arial" w:hAnsi="Arial" w:cs="Arial"/>
          <w:b/>
          <w:i w:val="0"/>
          <w:color w:val="000000"/>
          <w:lang w:val="pt-BR"/>
        </w:rPr>
        <w:t>.</w:t>
      </w:r>
      <w:r>
        <w:rPr>
          <w:rFonts w:ascii="Arial" w:hAnsi="Arial" w:cs="Arial"/>
          <w:b/>
          <w:i w:val="0"/>
          <w:color w:val="000000"/>
          <w:lang w:val="pt-BR"/>
        </w:rPr>
        <w:t>P.VANESSA FLORES ZAMORA</w:t>
      </w:r>
    </w:p>
    <w:p w:rsidR="00E05EEC" w:rsidRPr="00E05EEC" w:rsidRDefault="00E05EEC" w:rsidP="00E05EEC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TESORERA MUNICIPAL</w:t>
      </w:r>
    </w:p>
    <w:p w:rsidR="00561F9E" w:rsidRDefault="00E05EEC" w:rsidP="00561F9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:rsidR="00E05EEC" w:rsidRPr="00E05EEC" w:rsidRDefault="00E05EEC" w:rsidP="00561F9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201</w:t>
      </w:r>
      <w:r w:rsidR="00D06719">
        <w:rPr>
          <w:rFonts w:ascii="Arial" w:hAnsi="Arial" w:cs="Arial"/>
          <w:b/>
          <w:color w:val="000000"/>
          <w:sz w:val="24"/>
          <w:szCs w:val="24"/>
          <w:lang w:val="pt-BR"/>
        </w:rPr>
        <w:t>8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-20</w:t>
      </w:r>
      <w:r w:rsidR="00D06719">
        <w:rPr>
          <w:rFonts w:ascii="Arial" w:hAnsi="Arial" w:cs="Arial"/>
          <w:b/>
          <w:color w:val="000000"/>
          <w:sz w:val="24"/>
          <w:szCs w:val="24"/>
          <w:lang w:val="pt-BR"/>
        </w:rPr>
        <w:t>21</w:t>
      </w:r>
      <w:bookmarkStart w:id="0" w:name="_GoBack"/>
      <w:bookmarkEnd w:id="0"/>
    </w:p>
    <w:sectPr w:rsidR="00E05EEC" w:rsidRPr="00E0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48" w:rsidRDefault="00975F48">
      <w:pPr>
        <w:spacing w:after="0" w:line="240" w:lineRule="auto"/>
      </w:pPr>
      <w:r>
        <w:separator/>
      </w:r>
    </w:p>
  </w:endnote>
  <w:endnote w:type="continuationSeparator" w:id="0">
    <w:p w:rsidR="00975F48" w:rsidRDefault="009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48" w:rsidRDefault="00975F48">
      <w:pPr>
        <w:spacing w:after="0" w:line="240" w:lineRule="auto"/>
      </w:pPr>
      <w:r>
        <w:separator/>
      </w:r>
    </w:p>
  </w:footnote>
  <w:footnote w:type="continuationSeparator" w:id="0">
    <w:p w:rsidR="00975F48" w:rsidRDefault="0097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EC"/>
    <w:rsid w:val="00067E4C"/>
    <w:rsid w:val="000F2F89"/>
    <w:rsid w:val="0011042E"/>
    <w:rsid w:val="001B7596"/>
    <w:rsid w:val="002D3AA4"/>
    <w:rsid w:val="00300CD8"/>
    <w:rsid w:val="00310CBC"/>
    <w:rsid w:val="00323D90"/>
    <w:rsid w:val="003D6FA0"/>
    <w:rsid w:val="004360FB"/>
    <w:rsid w:val="00522284"/>
    <w:rsid w:val="00561F9E"/>
    <w:rsid w:val="00597C60"/>
    <w:rsid w:val="005E5A12"/>
    <w:rsid w:val="005F3790"/>
    <w:rsid w:val="00686673"/>
    <w:rsid w:val="00725AFB"/>
    <w:rsid w:val="007821BA"/>
    <w:rsid w:val="007951A7"/>
    <w:rsid w:val="00810F34"/>
    <w:rsid w:val="008E1C5E"/>
    <w:rsid w:val="00907B7D"/>
    <w:rsid w:val="00910593"/>
    <w:rsid w:val="0094745B"/>
    <w:rsid w:val="00975F48"/>
    <w:rsid w:val="009E5348"/>
    <w:rsid w:val="00B85BD2"/>
    <w:rsid w:val="00BB13B0"/>
    <w:rsid w:val="00BF4D9C"/>
    <w:rsid w:val="00CB2CD0"/>
    <w:rsid w:val="00D030F8"/>
    <w:rsid w:val="00D06719"/>
    <w:rsid w:val="00D34313"/>
    <w:rsid w:val="00D46938"/>
    <w:rsid w:val="00DF07AF"/>
    <w:rsid w:val="00DF434F"/>
    <w:rsid w:val="00E05EEC"/>
    <w:rsid w:val="00E20451"/>
    <w:rsid w:val="00EB2C12"/>
    <w:rsid w:val="00F0069E"/>
    <w:rsid w:val="00F0710C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E05EE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18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E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qFormat/>
    <w:rsid w:val="00E05EEC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05E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05EEC"/>
    <w:rPr>
      <w:rFonts w:ascii="Arial" w:eastAsia="Times New Roman" w:hAnsi="Arial" w:cs="Times New Roman"/>
      <w:b/>
      <w:sz w:val="18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EE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F3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E05EE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18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E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qFormat/>
    <w:rsid w:val="00E05EEC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05E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05EEC"/>
    <w:rPr>
      <w:rFonts w:ascii="Arial" w:eastAsia="Times New Roman" w:hAnsi="Arial" w:cs="Times New Roman"/>
      <w:b/>
      <w:sz w:val="18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EE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F3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CP VANESA</cp:lastModifiedBy>
  <cp:revision>2</cp:revision>
  <cp:lastPrinted>2021-02-17T20:15:00Z</cp:lastPrinted>
  <dcterms:created xsi:type="dcterms:W3CDTF">2021-02-17T20:16:00Z</dcterms:created>
  <dcterms:modified xsi:type="dcterms:W3CDTF">2021-02-17T20:16:00Z</dcterms:modified>
</cp:coreProperties>
</file>